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EE422" w14:textId="77777777" w:rsidR="00C74455" w:rsidRPr="00D06139" w:rsidRDefault="00CE0CAF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7B1EB47" w14:textId="368A258D" w:rsidR="003A5310" w:rsidRPr="00601D66" w:rsidRDefault="003A5310" w:rsidP="003A5310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Un système d’évacuation en </w:t>
      </w:r>
      <w:proofErr w:type="spellStart"/>
      <w:r w:rsidRPr="00601D66">
        <w:rPr>
          <w:lang w:val="fr-BE"/>
        </w:rPr>
        <w:t>poly</w:t>
      </w:r>
      <w:r>
        <w:rPr>
          <w:lang w:val="fr-BE"/>
        </w:rPr>
        <w:t>eth</w:t>
      </w:r>
      <w:r w:rsidRPr="00601D66">
        <w:rPr>
          <w:lang w:val="fr-BE"/>
        </w:rPr>
        <w:t>ylène</w:t>
      </w:r>
      <w:proofErr w:type="spellEnd"/>
      <w:r w:rsidRPr="00601D66">
        <w:rPr>
          <w:lang w:val="fr-BE"/>
        </w:rPr>
        <w:t xml:space="preserve"> </w:t>
      </w:r>
      <w:r>
        <w:rPr>
          <w:lang w:val="fr-BE"/>
        </w:rPr>
        <w:t xml:space="preserve">de haute densité </w:t>
      </w:r>
      <w:r w:rsidRPr="00601D66">
        <w:rPr>
          <w:lang w:val="fr-BE"/>
        </w:rPr>
        <w:t>(P</w:t>
      </w:r>
      <w:r>
        <w:rPr>
          <w:lang w:val="fr-BE"/>
        </w:rPr>
        <w:t>E-HD</w:t>
      </w:r>
      <w:r w:rsidRPr="00601D66">
        <w:rPr>
          <w:lang w:val="fr-BE"/>
        </w:rPr>
        <w:t>) pour les eaux usées</w:t>
      </w:r>
      <w:r>
        <w:rPr>
          <w:lang w:val="fr-BE"/>
        </w:rPr>
        <w:t xml:space="preserve"> et eaux de pluies</w:t>
      </w:r>
      <w:r w:rsidRPr="00601D66">
        <w:rPr>
          <w:lang w:val="fr-BE"/>
        </w:rPr>
        <w:t xml:space="preserve"> à l’intérieur </w:t>
      </w:r>
      <w:r>
        <w:rPr>
          <w:lang w:val="fr-BE"/>
        </w:rPr>
        <w:t xml:space="preserve">et l’extérieure </w:t>
      </w:r>
      <w:r w:rsidRPr="00601D66">
        <w:rPr>
          <w:lang w:val="fr-BE"/>
        </w:rPr>
        <w:t xml:space="preserve">d’un bâtiment. Les raccordements entre les tuyaux et/ou raccords se font </w:t>
      </w:r>
      <w:r>
        <w:rPr>
          <w:lang w:val="fr-BE"/>
        </w:rPr>
        <w:t xml:space="preserve">par soudure ou </w:t>
      </w:r>
      <w:r w:rsidRPr="00601D66">
        <w:rPr>
          <w:lang w:val="fr-BE"/>
        </w:rPr>
        <w:t>par emboîtement.</w:t>
      </w:r>
    </w:p>
    <w:p w14:paraId="6692BD32" w14:textId="6F9BCE9E" w:rsidR="008A5169" w:rsidRPr="003A5310" w:rsidRDefault="008A5169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267126FE" w14:textId="77777777" w:rsidR="008A5169" w:rsidRPr="00D06139" w:rsidRDefault="00E57643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5DF1B377" w14:textId="77777777" w:rsidR="00C74455" w:rsidRPr="00D06139" w:rsidRDefault="00E57643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14:paraId="1C7ECA3A" w14:textId="7F352C6A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tuyaux sont en PE-</w:t>
      </w:r>
      <w:r w:rsidR="003A5310">
        <w:rPr>
          <w:lang w:val="fr-BE"/>
        </w:rPr>
        <w:t>HD</w:t>
      </w:r>
      <w:r w:rsidRPr="00E57643">
        <w:rPr>
          <w:lang w:val="fr-BE"/>
        </w:rPr>
        <w:t xml:space="preserve"> qui a été tempéré pendant une heure à une température de 80°C (ou le retrait axial in</w:t>
      </w:r>
      <w:r w:rsidR="003A5310">
        <w:rPr>
          <w:lang w:val="fr-BE"/>
        </w:rPr>
        <w:t>i</w:t>
      </w:r>
      <w:r w:rsidRPr="00E57643">
        <w:rPr>
          <w:lang w:val="fr-BE"/>
        </w:rPr>
        <w:t>tial ne peut pas dépasser 1% et le retrait radial initial 0,6%).</w:t>
      </w:r>
    </w:p>
    <w:p w14:paraId="4720DF6C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</w:p>
    <w:p w14:paraId="53280F98" w14:textId="77777777" w:rsidR="000B117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tuyaux sont disponibles en longueurs de 5 m pour les diamètres suivantes conforme à la norme NBN EN 1519</w:t>
      </w:r>
      <w:r>
        <w:rPr>
          <w:lang w:val="fr-BE"/>
        </w:rPr>
        <w:t>, avec leur épaisseur de paroi minimal</w:t>
      </w:r>
      <w:r w:rsidR="00A04040" w:rsidRPr="00E57643">
        <w:rPr>
          <w:lang w:val="fr-BE"/>
        </w:rPr>
        <w:t>:</w:t>
      </w:r>
    </w:p>
    <w:p w14:paraId="42EB207F" w14:textId="77777777" w:rsidR="00A04040" w:rsidRPr="00E57643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2F6E2A" w14:paraId="7D1394DE" w14:textId="77777777" w:rsidTr="002F6E2A">
        <w:tc>
          <w:tcPr>
            <w:tcW w:w="1559" w:type="dxa"/>
          </w:tcPr>
          <w:p w14:paraId="514A7FA7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14:paraId="3210098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C49598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4FD5F3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14:paraId="5739ED5C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</w:tcPr>
          <w:p w14:paraId="6453C759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2F6E2A" w14:paraId="2807DE4A" w14:textId="77777777" w:rsidTr="002F6E2A">
        <w:tc>
          <w:tcPr>
            <w:tcW w:w="1559" w:type="dxa"/>
          </w:tcPr>
          <w:p w14:paraId="73430C4B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</w:tcPr>
          <w:p w14:paraId="6E3B9EF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04F58F5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7F146B05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1559" w:type="dxa"/>
          </w:tcPr>
          <w:p w14:paraId="4D5A8B9D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  <w:tc>
          <w:tcPr>
            <w:tcW w:w="1560" w:type="dxa"/>
          </w:tcPr>
          <w:p w14:paraId="25AAE45F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2F6E2A" w14:paraId="760C6C2B" w14:textId="77777777" w:rsidTr="002F6E2A">
        <w:tc>
          <w:tcPr>
            <w:tcW w:w="1559" w:type="dxa"/>
          </w:tcPr>
          <w:p w14:paraId="50E7853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</w:tcPr>
          <w:p w14:paraId="5CED672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A9AAEB7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B2D65C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1559" w:type="dxa"/>
          </w:tcPr>
          <w:p w14:paraId="57A5EE63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4,9</w:t>
            </w:r>
          </w:p>
        </w:tc>
        <w:tc>
          <w:tcPr>
            <w:tcW w:w="1560" w:type="dxa"/>
          </w:tcPr>
          <w:p w14:paraId="13B7322C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</w:tr>
      <w:tr w:rsidR="002F6E2A" w14:paraId="3769FD6F" w14:textId="77777777" w:rsidTr="002F6E2A">
        <w:tc>
          <w:tcPr>
            <w:tcW w:w="1559" w:type="dxa"/>
          </w:tcPr>
          <w:p w14:paraId="559E919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</w:tcPr>
          <w:p w14:paraId="3F439A3B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F809D8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2427301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1559" w:type="dxa"/>
          </w:tcPr>
          <w:p w14:paraId="0E6B9342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14:paraId="4FFCFC5B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150</w:t>
            </w:r>
          </w:p>
        </w:tc>
      </w:tr>
      <w:tr w:rsidR="002F6E2A" w14:paraId="0B03890B" w14:textId="77777777" w:rsidTr="002F6E2A">
        <w:tc>
          <w:tcPr>
            <w:tcW w:w="1559" w:type="dxa"/>
          </w:tcPr>
          <w:p w14:paraId="782C650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1559" w:type="dxa"/>
          </w:tcPr>
          <w:p w14:paraId="5A2C0E3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6729291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119650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  <w:tc>
          <w:tcPr>
            <w:tcW w:w="1559" w:type="dxa"/>
          </w:tcPr>
          <w:p w14:paraId="36451D40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14:paraId="147FEF14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</w:tr>
      <w:tr w:rsidR="002F6E2A" w14:paraId="0EA3F8E9" w14:textId="77777777" w:rsidTr="002F6E2A">
        <w:tc>
          <w:tcPr>
            <w:tcW w:w="1559" w:type="dxa"/>
          </w:tcPr>
          <w:p w14:paraId="21AD1602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1559" w:type="dxa"/>
          </w:tcPr>
          <w:p w14:paraId="0832083F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273113D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368F50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  <w:tc>
          <w:tcPr>
            <w:tcW w:w="1559" w:type="dxa"/>
          </w:tcPr>
          <w:p w14:paraId="3C8DCDCA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7,8</w:t>
            </w:r>
          </w:p>
        </w:tc>
        <w:tc>
          <w:tcPr>
            <w:tcW w:w="1560" w:type="dxa"/>
          </w:tcPr>
          <w:p w14:paraId="271C959A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</w:tr>
      <w:tr w:rsidR="002F6E2A" w14:paraId="25942D5A" w14:textId="77777777" w:rsidTr="002F6E2A">
        <w:tc>
          <w:tcPr>
            <w:tcW w:w="1559" w:type="dxa"/>
          </w:tcPr>
          <w:p w14:paraId="4390AC7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</w:tcPr>
          <w:p w14:paraId="2034C59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3,5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38E1252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C61980D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315</w:t>
            </w:r>
          </w:p>
        </w:tc>
        <w:tc>
          <w:tcPr>
            <w:tcW w:w="1559" w:type="dxa"/>
          </w:tcPr>
          <w:p w14:paraId="6712F067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9,8</w:t>
            </w:r>
          </w:p>
        </w:tc>
        <w:tc>
          <w:tcPr>
            <w:tcW w:w="1560" w:type="dxa"/>
          </w:tcPr>
          <w:p w14:paraId="5C9D9CC6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300</w:t>
            </w:r>
          </w:p>
        </w:tc>
      </w:tr>
    </w:tbl>
    <w:p w14:paraId="409C8BDE" w14:textId="77777777" w:rsidR="00A04040" w:rsidRDefault="00A04040" w:rsidP="00A04040">
      <w:pPr>
        <w:pStyle w:val="Bulleted2"/>
        <w:numPr>
          <w:ilvl w:val="0"/>
          <w:numId w:val="0"/>
        </w:numPr>
      </w:pPr>
    </w:p>
    <w:p w14:paraId="50AEAA00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La pression nominale d’essai est PN 4 (bar) pour les diamètres 40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 xml:space="preserve"> jusqu’ à 160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>, et PN 3,2 (bar) pour les diamètres 200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 xml:space="preserve"> jusqu’ à 315</w:t>
      </w:r>
      <w:r w:rsidR="00100955">
        <w:rPr>
          <w:lang w:val="fr-BE"/>
        </w:rPr>
        <w:t xml:space="preserve"> </w:t>
      </w:r>
      <w:proofErr w:type="spellStart"/>
      <w:r w:rsidR="00100955">
        <w:rPr>
          <w:lang w:val="fr-BE"/>
        </w:rPr>
        <w:t>mm</w:t>
      </w:r>
      <w:r w:rsidRPr="00E57643">
        <w:rPr>
          <w:lang w:val="fr-BE"/>
        </w:rPr>
        <w:t>.</w:t>
      </w:r>
      <w:proofErr w:type="spellEnd"/>
    </w:p>
    <w:p w14:paraId="57BCA07C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</w:p>
    <w:p w14:paraId="7A6590C2" w14:textId="77777777" w:rsidR="00685B7E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Au moins le nom du fabri</w:t>
      </w:r>
      <w:r w:rsidR="00100955">
        <w:rPr>
          <w:lang w:val="fr-BE"/>
        </w:rPr>
        <w:t>c</w:t>
      </w:r>
      <w:r w:rsidRPr="00E57643">
        <w:rPr>
          <w:lang w:val="fr-BE"/>
        </w:rPr>
        <w:t>ant et le diamètre doivent être écrits sur les tuyaux</w:t>
      </w:r>
      <w:r w:rsidR="00685B7E" w:rsidRPr="00E57643">
        <w:rPr>
          <w:lang w:val="fr-BE"/>
        </w:rPr>
        <w:t>.</w:t>
      </w:r>
    </w:p>
    <w:p w14:paraId="256F48E8" w14:textId="77777777" w:rsidR="008A5169" w:rsidRPr="00D06139" w:rsidRDefault="00E57643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14:paraId="394CAB72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raccords sont en PE-</w:t>
      </w:r>
      <w:r>
        <w:rPr>
          <w:lang w:val="fr-BE"/>
        </w:rPr>
        <w:t>HD</w:t>
      </w:r>
      <w:r w:rsidRPr="00E57643">
        <w:rPr>
          <w:lang w:val="fr-BE"/>
        </w:rPr>
        <w:t xml:space="preserve"> et ils ont les mêmes épaisseurs de paroi que les tuyaux correspondants.</w:t>
      </w:r>
    </w:p>
    <w:p w14:paraId="4D5A12F9" w14:textId="77777777" w:rsidR="00E57643" w:rsidRPr="00E57643" w:rsidRDefault="00E57643" w:rsidP="00E57643">
      <w:pPr>
        <w:pStyle w:val="Bulleted2"/>
        <w:numPr>
          <w:ilvl w:val="0"/>
          <w:numId w:val="0"/>
        </w:numPr>
        <w:ind w:left="720" w:hanging="360"/>
        <w:rPr>
          <w:lang w:val="fr-BE"/>
        </w:rPr>
      </w:pPr>
    </w:p>
    <w:p w14:paraId="1396BD24" w14:textId="77777777" w:rsidR="00340CCB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 xml:space="preserve">Les raccords d’un diamètre jusqu’ à 160 </w:t>
      </w:r>
      <w:r>
        <w:rPr>
          <w:lang w:val="fr-BE"/>
        </w:rPr>
        <w:t xml:space="preserve">mm </w:t>
      </w:r>
      <w:r w:rsidRPr="00E57643">
        <w:rPr>
          <w:lang w:val="fr-BE"/>
        </w:rPr>
        <w:t>sont réalisés selon un procédé d’injection. Les raccords des diamètres 200</w:t>
      </w:r>
      <w:r>
        <w:rPr>
          <w:lang w:val="fr-BE"/>
        </w:rPr>
        <w:t xml:space="preserve"> mm </w:t>
      </w:r>
      <w:r w:rsidRPr="00E57643">
        <w:rPr>
          <w:lang w:val="fr-BE"/>
        </w:rPr>
        <w:t xml:space="preserve">jusqu’ à 315 </w:t>
      </w:r>
      <w:r>
        <w:rPr>
          <w:lang w:val="fr-BE"/>
        </w:rPr>
        <w:t xml:space="preserve">mm </w:t>
      </w:r>
      <w:r w:rsidRPr="00E57643">
        <w:rPr>
          <w:lang w:val="fr-BE"/>
        </w:rPr>
        <w:t>sont réalisés selon un procédé d’injection et/ou assemblés par soudure, effectué par le fabricant</w:t>
      </w:r>
      <w:r w:rsidR="008B6BB6" w:rsidRPr="00E57643">
        <w:rPr>
          <w:lang w:val="fr-BE"/>
        </w:rPr>
        <w:t>.</w:t>
      </w:r>
    </w:p>
    <w:p w14:paraId="18E2CA06" w14:textId="77777777" w:rsidR="008B6BB6" w:rsidRPr="00D06139" w:rsidRDefault="00E57643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4F6D07A5" w14:textId="77777777" w:rsidR="00685B7E" w:rsidRPr="00E57643" w:rsidRDefault="00E57643" w:rsidP="00F0523A">
      <w:pPr>
        <w:pStyle w:val="Bulleted2"/>
        <w:numPr>
          <w:ilvl w:val="2"/>
          <w:numId w:val="18"/>
        </w:numPr>
        <w:spacing w:before="240" w:after="240"/>
        <w:ind w:left="737" w:hanging="737"/>
        <w:rPr>
          <w:lang w:val="fr-BE"/>
        </w:rPr>
      </w:pPr>
      <w:r w:rsidRPr="00E57643">
        <w:rPr>
          <w:lang w:val="fr-BE"/>
        </w:rPr>
        <w:t>Assemblages par soudure au m</w:t>
      </w:r>
      <w:r>
        <w:rPr>
          <w:lang w:val="fr-BE"/>
        </w:rPr>
        <w:t>iroir</w:t>
      </w:r>
    </w:p>
    <w:p w14:paraId="24CB1903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 xml:space="preserve">La majorité des assemblages des tuyaux et/ou raccords sont soudés à l’aide une machine avec miroir, sans addition du matériel supplémentaire. </w:t>
      </w:r>
    </w:p>
    <w:p w14:paraId="1E8B5A4A" w14:textId="77777777" w:rsidR="00F0523A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lastRenderedPageBreak/>
        <w:t>Convenable pour tous les diamètres</w:t>
      </w:r>
      <w:r w:rsidR="008B6BB6" w:rsidRPr="00E57643">
        <w:rPr>
          <w:lang w:val="fr-BE"/>
        </w:rPr>
        <w:t>.</w:t>
      </w:r>
    </w:p>
    <w:p w14:paraId="63138652" w14:textId="77777777" w:rsidR="00F0523A" w:rsidRDefault="00E57643" w:rsidP="00F0523A">
      <w:pPr>
        <w:pStyle w:val="Bulleted2"/>
        <w:numPr>
          <w:ilvl w:val="2"/>
          <w:numId w:val="18"/>
        </w:numPr>
        <w:spacing w:before="240" w:after="240"/>
      </w:pPr>
      <w:proofErr w:type="spellStart"/>
      <w:r>
        <w:t>Manchons</w:t>
      </w:r>
      <w:proofErr w:type="spellEnd"/>
      <w:r>
        <w:t xml:space="preserve"> </w:t>
      </w:r>
      <w:proofErr w:type="spellStart"/>
      <w:r>
        <w:t>éléctriques</w:t>
      </w:r>
      <w:proofErr w:type="spellEnd"/>
    </w:p>
    <w:p w14:paraId="7F14F5E4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Pour l’assemblage des tuyaux et/ou raccords où une soudure à miroir n’est pas possible. </w:t>
      </w:r>
    </w:p>
    <w:p w14:paraId="622A2091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05303485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sont en PE-</w:t>
      </w:r>
      <w:proofErr w:type="spellStart"/>
      <w:r w:rsidRPr="00100955">
        <w:rPr>
          <w:lang w:val="fr-BE"/>
        </w:rPr>
        <w:t>hd</w:t>
      </w:r>
      <w:proofErr w:type="spellEnd"/>
      <w:r w:rsidRPr="00100955">
        <w:rPr>
          <w:lang w:val="fr-BE"/>
        </w:rPr>
        <w:t xml:space="preserve"> et munis d’une résistance </w:t>
      </w:r>
      <w:proofErr w:type="spellStart"/>
      <w:r w:rsidRPr="00100955">
        <w:rPr>
          <w:lang w:val="fr-BE"/>
        </w:rPr>
        <w:t>éléctrique</w:t>
      </w:r>
      <w:proofErr w:type="spellEnd"/>
      <w:r w:rsidRPr="00100955">
        <w:rPr>
          <w:lang w:val="fr-BE"/>
        </w:rPr>
        <w:t xml:space="preserve"> inoxydable.  Les tuyaux et/ou raccords à assembler sont insérés dans les manchons. Pendant la soudure, la surface intérieure du manchon et la surface extérieure des tuyaux et/ou raccords fusionnent d’un façon homogène. Les manchons se rétrécissent autour les tuyaux et/ou raccords pendant le refroidissement. </w:t>
      </w:r>
    </w:p>
    <w:p w14:paraId="255B7DA0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41EF3C84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des diamètres 40 </w:t>
      </w:r>
      <w:r>
        <w:rPr>
          <w:lang w:val="fr-BE"/>
        </w:rPr>
        <w:t xml:space="preserve">mm </w:t>
      </w:r>
      <w:r w:rsidRPr="00100955">
        <w:rPr>
          <w:lang w:val="fr-BE"/>
        </w:rPr>
        <w:t>jusqu’ à 160</w:t>
      </w:r>
      <w:r>
        <w:rPr>
          <w:lang w:val="fr-BE"/>
        </w:rPr>
        <w:t xml:space="preserve"> mm</w:t>
      </w:r>
      <w:r w:rsidRPr="00100955">
        <w:rPr>
          <w:lang w:val="fr-BE"/>
        </w:rPr>
        <w:t xml:space="preserve"> sont munis d’une bague interne faisant office de butée pour les tuyaux/raccords. Cette bague est amovible afin de pouvoir faire coulisser le manchon </w:t>
      </w:r>
      <w:proofErr w:type="spellStart"/>
      <w:r w:rsidRPr="00100955">
        <w:rPr>
          <w:lang w:val="fr-BE"/>
        </w:rPr>
        <w:t>éléctrique</w:t>
      </w:r>
      <w:proofErr w:type="spellEnd"/>
      <w:r w:rsidRPr="00100955">
        <w:rPr>
          <w:lang w:val="fr-BE"/>
        </w:rPr>
        <w:t xml:space="preserve">.  </w:t>
      </w:r>
    </w:p>
    <w:p w14:paraId="11F1622E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74504A76" w14:textId="64A0A384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Tou</w:t>
      </w:r>
      <w:r w:rsidR="003A5310">
        <w:rPr>
          <w:lang w:val="fr-BE"/>
        </w:rPr>
        <w:t>s</w:t>
      </w:r>
      <w:r w:rsidRPr="00100955">
        <w:rPr>
          <w:lang w:val="fr-BE"/>
        </w:rPr>
        <w:t xml:space="preserve"> 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sont pourvus d’un </w:t>
      </w:r>
      <w:proofErr w:type="spellStart"/>
      <w:r w:rsidRPr="00100955">
        <w:rPr>
          <w:lang w:val="fr-BE"/>
        </w:rPr>
        <w:t>temoin</w:t>
      </w:r>
      <w:proofErr w:type="spellEnd"/>
      <w:r w:rsidRPr="00100955">
        <w:rPr>
          <w:lang w:val="fr-BE"/>
        </w:rPr>
        <w:t xml:space="preserve"> de soudure qui confirme que le </w:t>
      </w:r>
      <w:proofErr w:type="spellStart"/>
      <w:r w:rsidRPr="00100955">
        <w:rPr>
          <w:lang w:val="fr-BE"/>
        </w:rPr>
        <w:t>procedé</w:t>
      </w:r>
      <w:proofErr w:type="spellEnd"/>
      <w:r w:rsidRPr="00100955">
        <w:rPr>
          <w:lang w:val="fr-BE"/>
        </w:rPr>
        <w:t xml:space="preserve"> de soudure a réussi.</w:t>
      </w:r>
    </w:p>
    <w:p w14:paraId="47458335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50C76949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des diamètres 200 </w:t>
      </w:r>
      <w:r>
        <w:rPr>
          <w:lang w:val="fr-BE"/>
        </w:rPr>
        <w:t>mm jusqu’à</w:t>
      </w:r>
      <w:r w:rsidRPr="00100955">
        <w:rPr>
          <w:lang w:val="fr-BE"/>
        </w:rPr>
        <w:t xml:space="preserve"> 315 </w:t>
      </w:r>
      <w:r>
        <w:rPr>
          <w:lang w:val="fr-BE"/>
        </w:rPr>
        <w:t xml:space="preserve">mm </w:t>
      </w:r>
      <w:r w:rsidRPr="00100955">
        <w:rPr>
          <w:lang w:val="fr-BE"/>
        </w:rPr>
        <w:t xml:space="preserve">sont équipés de deux thermofusibles qui fondent dès que la température de soudage est atteinte. </w:t>
      </w:r>
    </w:p>
    <w:p w14:paraId="0D1EF7FB" w14:textId="77777777" w:rsidR="00100955" w:rsidRPr="00100955" w:rsidRDefault="00100955" w:rsidP="00100955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14:paraId="781BFF38" w14:textId="77777777" w:rsidR="00F0523A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Convenable pour tous les diamètres</w:t>
      </w:r>
      <w:r w:rsidR="00F0523A" w:rsidRPr="00100955">
        <w:rPr>
          <w:lang w:val="fr-BE"/>
        </w:rPr>
        <w:t>.</w:t>
      </w:r>
    </w:p>
    <w:p w14:paraId="651AF988" w14:textId="77777777" w:rsidR="00F0523A" w:rsidRDefault="0010095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emboîter</w:t>
      </w:r>
      <w:proofErr w:type="spellEnd"/>
    </w:p>
    <w:p w14:paraId="56E3CFB7" w14:textId="77777777" w:rsidR="00BC4714" w:rsidRPr="00100955" w:rsidRDefault="00100955" w:rsidP="00340CCB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Pour l’assemblage de courtes longueurs de tuyaux ou sur d’autres matériaux de</w:t>
      </w:r>
      <w:r>
        <w:rPr>
          <w:lang w:val="fr-BE"/>
        </w:rPr>
        <w:t>s manchons à emboîter courts peuvent être utilisés</w:t>
      </w:r>
      <w:r w:rsidR="00FD410F" w:rsidRPr="00100955">
        <w:rPr>
          <w:lang w:val="fr-BE"/>
        </w:rPr>
        <w:t>.</w:t>
      </w:r>
      <w:r w:rsidR="00340CCB" w:rsidRPr="00100955">
        <w:rPr>
          <w:lang w:val="fr-BE"/>
        </w:rPr>
        <w:t xml:space="preserve">  </w:t>
      </w:r>
    </w:p>
    <w:p w14:paraId="7CA47C3D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lang w:val="fr-BE"/>
        </w:rPr>
      </w:pPr>
    </w:p>
    <w:p w14:paraId="4D3F2B6B" w14:textId="77777777" w:rsidR="00340CCB" w:rsidRPr="00100955" w:rsidRDefault="00100955" w:rsidP="00340CCB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  <w:r w:rsidRPr="00100955">
        <w:rPr>
          <w:lang w:val="fr-BE"/>
        </w:rPr>
        <w:t xml:space="preserve">Les manchons à emboîter courts ne sont pas appropriés pour </w:t>
      </w:r>
      <w:r>
        <w:rPr>
          <w:lang w:val="fr-BE"/>
        </w:rPr>
        <w:t xml:space="preserve">et ne peuvent pas être utilisés pour </w:t>
      </w:r>
      <w:r w:rsidRPr="00100955">
        <w:rPr>
          <w:lang w:val="fr-BE"/>
        </w:rPr>
        <w:t>la compensation des variations de longueur des tuyau</w:t>
      </w:r>
      <w:r>
        <w:rPr>
          <w:lang w:val="fr-BE"/>
        </w:rPr>
        <w:t>x.</w:t>
      </w:r>
    </w:p>
    <w:p w14:paraId="0B717A12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</w:p>
    <w:p w14:paraId="1B64C1FC" w14:textId="77777777" w:rsidR="00FD410F" w:rsidRPr="00100955" w:rsidRDefault="00100955" w:rsidP="00340CCB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Les manchons à emboîter courts sont en PE-</w:t>
      </w:r>
      <w:r>
        <w:rPr>
          <w:lang w:val="fr-BE"/>
        </w:rPr>
        <w:t>HD</w:t>
      </w:r>
      <w:r w:rsidRPr="00100955">
        <w:rPr>
          <w:lang w:val="fr-BE"/>
        </w:rPr>
        <w:t xml:space="preserve"> sont munis d’un joint en EPDM</w:t>
      </w:r>
      <w:r w:rsidR="00340CCB" w:rsidRPr="00100955">
        <w:rPr>
          <w:lang w:val="fr-BE"/>
        </w:rPr>
        <w:t xml:space="preserve"> e</w:t>
      </w:r>
      <w:r>
        <w:rPr>
          <w:lang w:val="fr-BE"/>
        </w:rPr>
        <w:t>t</w:t>
      </w:r>
      <w:r w:rsidR="00340CCB" w:rsidRPr="00100955">
        <w:rPr>
          <w:lang w:val="fr-BE"/>
        </w:rPr>
        <w:t xml:space="preserve"> </w:t>
      </w:r>
      <w:r w:rsidR="00470505">
        <w:rPr>
          <w:lang w:val="fr-BE"/>
        </w:rPr>
        <w:t xml:space="preserve">ils </w:t>
      </w:r>
      <w:r>
        <w:rPr>
          <w:lang w:val="fr-BE"/>
        </w:rPr>
        <w:t>sont convenables pour les diamètres</w:t>
      </w:r>
      <w:r w:rsidR="00340CCB" w:rsidRPr="00100955">
        <w:rPr>
          <w:lang w:val="fr-BE"/>
        </w:rPr>
        <w:t xml:space="preserve"> 40 mm </w:t>
      </w:r>
      <w:r>
        <w:rPr>
          <w:lang w:val="fr-BE"/>
        </w:rPr>
        <w:t>jusqu’à</w:t>
      </w:r>
      <w:r w:rsidR="00340CCB" w:rsidRPr="00100955">
        <w:rPr>
          <w:lang w:val="fr-BE"/>
        </w:rPr>
        <w:t xml:space="preserve"> 160 </w:t>
      </w:r>
      <w:proofErr w:type="spellStart"/>
      <w:r w:rsidR="00340CCB" w:rsidRPr="00100955">
        <w:rPr>
          <w:lang w:val="fr-BE"/>
        </w:rPr>
        <w:t>mm.</w:t>
      </w:r>
      <w:proofErr w:type="spellEnd"/>
    </w:p>
    <w:p w14:paraId="037291EE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lang w:val="fr-BE"/>
        </w:rPr>
      </w:pPr>
    </w:p>
    <w:p w14:paraId="5D54FF79" w14:textId="77777777" w:rsidR="00BC4714" w:rsidRPr="00100955" w:rsidRDefault="00100955" w:rsidP="00BC4714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  <w:r w:rsidRPr="00100955">
        <w:rPr>
          <w:lang w:val="fr-BE"/>
        </w:rPr>
        <w:t>Pour la compensation des variations de longueur des tuyau</w:t>
      </w:r>
      <w:r>
        <w:rPr>
          <w:lang w:val="fr-BE"/>
        </w:rPr>
        <w:t xml:space="preserve">, </w:t>
      </w:r>
      <w:r w:rsidR="00470505">
        <w:rPr>
          <w:lang w:val="fr-BE"/>
        </w:rPr>
        <w:t>des manchons de dilatation (manchons longs) seront utilisés</w:t>
      </w:r>
      <w:r w:rsidR="00BC4714" w:rsidRPr="00100955">
        <w:rPr>
          <w:lang w:val="fr-BE"/>
        </w:rPr>
        <w:t>.</w:t>
      </w:r>
      <w:r w:rsidR="00BC4714" w:rsidRPr="00100955">
        <w:rPr>
          <w:rFonts w:ascii="Helvetica 45 Light" w:hAnsi="Helvetica 45 Light"/>
          <w:sz w:val="20"/>
          <w:lang w:val="fr-BE" w:eastAsia="en-US"/>
        </w:rPr>
        <w:t xml:space="preserve"> </w:t>
      </w:r>
    </w:p>
    <w:p w14:paraId="20D99EA6" w14:textId="77777777" w:rsidR="00BC4714" w:rsidRPr="00100955" w:rsidRDefault="00BC4714" w:rsidP="00BC4714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</w:p>
    <w:p w14:paraId="57A80A0A" w14:textId="77777777" w:rsidR="00BC4714" w:rsidRPr="00470505" w:rsidRDefault="00470505" w:rsidP="00BC4714">
      <w:pPr>
        <w:pStyle w:val="Bulleted2"/>
        <w:numPr>
          <w:ilvl w:val="0"/>
          <w:numId w:val="0"/>
        </w:numPr>
        <w:rPr>
          <w:lang w:val="fr-BE"/>
        </w:rPr>
      </w:pPr>
      <w:r w:rsidRPr="00470505">
        <w:rPr>
          <w:lang w:val="fr-BE"/>
        </w:rPr>
        <w:t>Les manchons longs sont en PE-</w:t>
      </w:r>
      <w:r>
        <w:rPr>
          <w:lang w:val="fr-BE"/>
        </w:rPr>
        <w:t>HD,</w:t>
      </w:r>
      <w:r w:rsidRPr="00470505">
        <w:rPr>
          <w:lang w:val="fr-BE"/>
        </w:rPr>
        <w:t xml:space="preserve"> sont dotés d’une échelle de température pour déterminer la profondeur d’emboîtement</w:t>
      </w:r>
      <w:r>
        <w:rPr>
          <w:lang w:val="fr-BE"/>
        </w:rPr>
        <w:t>, un</w:t>
      </w:r>
      <w:r w:rsidRPr="00470505">
        <w:rPr>
          <w:lang w:val="fr-BE"/>
        </w:rPr>
        <w:t xml:space="preserve"> joint est un joint à lèvres en EPDM et ils sont convenables pour </w:t>
      </w:r>
      <w:r>
        <w:rPr>
          <w:lang w:val="fr-BE"/>
        </w:rPr>
        <w:t>tous les diamètres</w:t>
      </w:r>
      <w:r w:rsidR="00BC4714" w:rsidRPr="00470505">
        <w:rPr>
          <w:lang w:val="fr-BE"/>
        </w:rPr>
        <w:t>.</w:t>
      </w:r>
    </w:p>
    <w:p w14:paraId="64960343" w14:textId="77777777" w:rsidR="00BC4714" w:rsidRDefault="00702179" w:rsidP="00BC4714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</w:t>
      </w:r>
      <w:proofErr w:type="spellStart"/>
      <w:r>
        <w:t>filetés</w:t>
      </w:r>
      <w:proofErr w:type="spellEnd"/>
    </w:p>
    <w:p w14:paraId="6A08152D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t xml:space="preserve">Pour des assemblages démontables ou des raccordements filetés </w:t>
      </w:r>
      <w:r>
        <w:rPr>
          <w:lang w:val="fr-BE"/>
        </w:rPr>
        <w:t>des raccords filetés sont utilisés</w:t>
      </w:r>
    </w:p>
    <w:p w14:paraId="53215881" w14:textId="77777777" w:rsidR="00BC4714" w:rsidRPr="00702179" w:rsidRDefault="00BC4714" w:rsidP="00BC4714">
      <w:pPr>
        <w:pStyle w:val="Bulleted2"/>
        <w:numPr>
          <w:ilvl w:val="0"/>
          <w:numId w:val="0"/>
        </w:numPr>
        <w:rPr>
          <w:lang w:val="fr-BE"/>
        </w:rPr>
      </w:pPr>
    </w:p>
    <w:p w14:paraId="414D420D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lastRenderedPageBreak/>
        <w:t>Les raccords filetés sont en PE-</w:t>
      </w:r>
      <w:r>
        <w:rPr>
          <w:lang w:val="fr-BE"/>
        </w:rPr>
        <w:t xml:space="preserve">HD, </w:t>
      </w:r>
      <w:r w:rsidRPr="00702179">
        <w:rPr>
          <w:lang w:val="fr-BE"/>
        </w:rPr>
        <w:t>comprennent</w:t>
      </w:r>
      <w:r>
        <w:rPr>
          <w:lang w:val="fr-BE"/>
        </w:rPr>
        <w:t xml:space="preserve"> </w:t>
      </w:r>
      <w:r w:rsidRPr="00702179">
        <w:rPr>
          <w:lang w:val="fr-BE"/>
        </w:rPr>
        <w:t>une pièce filetée à filet rond, un écrou, une bague de compression de section trapézoïdale</w:t>
      </w:r>
      <w:r>
        <w:rPr>
          <w:lang w:val="fr-BE"/>
        </w:rPr>
        <w:t>,</w:t>
      </w:r>
      <w:r w:rsidRPr="00702179">
        <w:rPr>
          <w:lang w:val="fr-BE"/>
        </w:rPr>
        <w:t xml:space="preserve"> un joint en EPDM </w:t>
      </w:r>
      <w:r w:rsidR="00A43303" w:rsidRPr="00702179">
        <w:rPr>
          <w:lang w:val="fr-BE"/>
        </w:rPr>
        <w:t xml:space="preserve">en </w:t>
      </w:r>
      <w:r>
        <w:rPr>
          <w:lang w:val="fr-BE"/>
        </w:rPr>
        <w:t xml:space="preserve">ils sont convenables pour les diamètre 40 mm jusqu’à 110 </w:t>
      </w:r>
      <w:proofErr w:type="spellStart"/>
      <w:r>
        <w:rPr>
          <w:lang w:val="fr-BE"/>
        </w:rPr>
        <w:t>mm</w:t>
      </w:r>
      <w:r w:rsidR="00A43303" w:rsidRPr="00702179">
        <w:rPr>
          <w:lang w:val="fr-BE"/>
        </w:rPr>
        <w:t>.</w:t>
      </w:r>
      <w:proofErr w:type="spellEnd"/>
    </w:p>
    <w:p w14:paraId="4BEBC9DC" w14:textId="77777777" w:rsidR="00BC4714" w:rsidRDefault="00702179" w:rsidP="00BC4714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bride</w:t>
      </w:r>
      <w:proofErr w:type="spellEnd"/>
    </w:p>
    <w:p w14:paraId="2FABCE4C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t>Pour des assemblages démontables ou des raccordements à brid</w:t>
      </w:r>
      <w:r>
        <w:rPr>
          <w:lang w:val="fr-BE"/>
        </w:rPr>
        <w:t>e, des raccords à bride sont utilisés</w:t>
      </w:r>
      <w:r w:rsidR="00A43303" w:rsidRPr="00702179">
        <w:rPr>
          <w:lang w:val="fr-BE"/>
        </w:rPr>
        <w:t>.</w:t>
      </w:r>
    </w:p>
    <w:p w14:paraId="6D15F720" w14:textId="77777777" w:rsidR="00A43303" w:rsidRPr="00702179" w:rsidRDefault="00A43303" w:rsidP="00BC4714">
      <w:pPr>
        <w:pStyle w:val="Bulleted2"/>
        <w:numPr>
          <w:ilvl w:val="0"/>
          <w:numId w:val="0"/>
        </w:numPr>
        <w:rPr>
          <w:lang w:val="fr-BE"/>
        </w:rPr>
      </w:pPr>
    </w:p>
    <w:p w14:paraId="7EB66555" w14:textId="77777777" w:rsidR="00BB4FB9" w:rsidRPr="00BB4FB9" w:rsidRDefault="00BB4FB9" w:rsidP="00BB4FB9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Les raccords</w:t>
      </w:r>
      <w:r w:rsidRPr="00BB4FB9">
        <w:rPr>
          <w:lang w:val="fr-BE"/>
        </w:rPr>
        <w:t xml:space="preserve"> à bride </w:t>
      </w:r>
      <w:proofErr w:type="spellStart"/>
      <w:r w:rsidRPr="00BB4FB9">
        <w:rPr>
          <w:lang w:val="fr-BE"/>
        </w:rPr>
        <w:t>compren</w:t>
      </w:r>
      <w:r>
        <w:rPr>
          <w:lang w:val="fr-BE"/>
        </w:rPr>
        <w:t>nnent</w:t>
      </w:r>
      <w:proofErr w:type="spellEnd"/>
      <w:r w:rsidRPr="00BB4FB9">
        <w:rPr>
          <w:lang w:val="fr-BE"/>
        </w:rPr>
        <w:t xml:space="preserve"> deux brides en métal plastifié, deux collets à souder en PE-</w:t>
      </w:r>
      <w:r>
        <w:rPr>
          <w:lang w:val="fr-BE"/>
        </w:rPr>
        <w:t>HD</w:t>
      </w:r>
      <w:r w:rsidRPr="00BB4FB9">
        <w:rPr>
          <w:lang w:val="fr-BE"/>
        </w:rPr>
        <w:t xml:space="preserve">, un joint d’étanchéité en EPDM et les boulons et écrous nécessaires. </w:t>
      </w:r>
    </w:p>
    <w:p w14:paraId="365A5E7F" w14:textId="77777777" w:rsidR="00A43303" w:rsidRPr="00BB4FB9" w:rsidRDefault="00BB4FB9" w:rsidP="00BB4FB9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Ils sont c</w:t>
      </w:r>
      <w:r w:rsidRPr="00BB4FB9">
        <w:rPr>
          <w:lang w:val="fr-BE"/>
        </w:rPr>
        <w:t xml:space="preserve">onvenable pour tous les diamètres </w:t>
      </w:r>
      <w:r w:rsidR="00A43303" w:rsidRPr="00BB4FB9">
        <w:rPr>
          <w:lang w:val="fr-BE"/>
        </w:rPr>
        <w:t xml:space="preserve">50 mm </w:t>
      </w:r>
      <w:r>
        <w:rPr>
          <w:lang w:val="fr-BE"/>
        </w:rPr>
        <w:t>jusqu’à</w:t>
      </w:r>
      <w:r w:rsidR="00A43303" w:rsidRPr="00BB4FB9">
        <w:rPr>
          <w:lang w:val="fr-BE"/>
        </w:rPr>
        <w:t xml:space="preserve"> 315 </w:t>
      </w:r>
      <w:proofErr w:type="spellStart"/>
      <w:r w:rsidR="00A43303" w:rsidRPr="00BB4FB9">
        <w:rPr>
          <w:lang w:val="fr-BE"/>
        </w:rPr>
        <w:t>mm.</w:t>
      </w:r>
      <w:proofErr w:type="spellEnd"/>
    </w:p>
    <w:p w14:paraId="43E80847" w14:textId="77777777" w:rsidR="008B6BB6" w:rsidRPr="00D06139" w:rsidRDefault="00D05E0B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379252FA" w14:textId="77777777" w:rsidR="00A43303" w:rsidRPr="00BB4FB9" w:rsidRDefault="00BB4FB9" w:rsidP="00A43303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Polyéthylène tempéré de haute densité (PE-</w:t>
      </w:r>
      <w:r>
        <w:rPr>
          <w:lang w:val="fr-BE"/>
        </w:rPr>
        <w:t>HD</w:t>
      </w:r>
      <w:r w:rsidRPr="00BB4FB9">
        <w:rPr>
          <w:lang w:val="fr-BE"/>
        </w:rPr>
        <w:t xml:space="preserve">): </w:t>
      </w:r>
      <w:r>
        <w:rPr>
          <w:lang w:val="fr-BE"/>
        </w:rPr>
        <w:t>PE80 avec les caractéristiques suivantes</w:t>
      </w:r>
      <w:r w:rsidR="00A43303" w:rsidRPr="00BB4FB9">
        <w:rPr>
          <w:lang w:val="fr-BE"/>
        </w:rPr>
        <w:t>:</w:t>
      </w:r>
    </w:p>
    <w:p w14:paraId="038609BB" w14:textId="77777777" w:rsidR="00E70EF3" w:rsidRPr="00BB4FB9" w:rsidRDefault="00E70EF3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4446"/>
      </w:tblGrid>
      <w:tr w:rsidR="008B6BB6" w14:paraId="288BFB14" w14:textId="77777777" w:rsidTr="00BB4FB9">
        <w:tc>
          <w:tcPr>
            <w:tcW w:w="4957" w:type="dxa"/>
          </w:tcPr>
          <w:p w14:paraId="482FF44B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446" w:type="dxa"/>
          </w:tcPr>
          <w:p w14:paraId="72BBC546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</w:t>
            </w:r>
            <w:proofErr w:type="spellEnd"/>
          </w:p>
        </w:tc>
      </w:tr>
      <w:tr w:rsidR="008B6BB6" w14:paraId="339D23A0" w14:textId="77777777" w:rsidTr="00BB4FB9">
        <w:tc>
          <w:tcPr>
            <w:tcW w:w="4957" w:type="dxa"/>
          </w:tcPr>
          <w:p w14:paraId="1D2BF06E" w14:textId="77777777" w:rsidR="008B6BB6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Masse volumique</w:t>
            </w:r>
            <w:r w:rsidR="008B6BB6" w:rsidRPr="00BB4FB9">
              <w:rPr>
                <w:lang w:val="fr-BE"/>
              </w:rPr>
              <w:t xml:space="preserve"> (</w:t>
            </w:r>
            <w:r w:rsidR="008B6BB6">
              <w:t>ρ</w:t>
            </w:r>
            <w:r w:rsidR="008B6BB6" w:rsidRPr="00BB4FB9">
              <w:rPr>
                <w:lang w:val="fr-BE"/>
              </w:rPr>
              <w:t>)</w:t>
            </w:r>
            <w:r>
              <w:rPr>
                <w:lang w:val="fr-BE"/>
              </w:rPr>
              <w:t xml:space="preserve"> à</w:t>
            </w:r>
            <w:r w:rsidR="00A43303" w:rsidRPr="00BB4FB9">
              <w:rPr>
                <w:lang w:val="fr-BE"/>
              </w:rPr>
              <w:t xml:space="preserve"> 23°C</w:t>
            </w:r>
          </w:p>
        </w:tc>
        <w:tc>
          <w:tcPr>
            <w:tcW w:w="4446" w:type="dxa"/>
          </w:tcPr>
          <w:p w14:paraId="39B36E59" w14:textId="77777777"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w:rsidR="00FD410F" w14:paraId="3432B391" w14:textId="77777777" w:rsidTr="00BB4FB9">
        <w:tc>
          <w:tcPr>
            <w:tcW w:w="4957" w:type="dxa"/>
          </w:tcPr>
          <w:p w14:paraId="2E6C7C0E" w14:textId="77777777" w:rsidR="00FD410F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Limite d’élasticité à une d</w:t>
            </w:r>
            <w:r>
              <w:rPr>
                <w:lang w:val="fr-BE"/>
              </w:rPr>
              <w:t>éformation de 10%</w:t>
            </w:r>
          </w:p>
        </w:tc>
        <w:tc>
          <w:tcPr>
            <w:tcW w:w="4446" w:type="dxa"/>
          </w:tcPr>
          <w:p w14:paraId="12DFF124" w14:textId="77777777"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w:rsidR="00BB4FB9" w14:paraId="7149FD4A" w14:textId="77777777" w:rsidTr="00BB4FB9">
        <w:tc>
          <w:tcPr>
            <w:tcW w:w="4957" w:type="dxa"/>
          </w:tcPr>
          <w:p w14:paraId="181F9214" w14:textId="77777777" w:rsidR="00BB4FB9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proofErr w:type="spellStart"/>
            <w:r>
              <w:rPr>
                <w:lang w:val="fr-BE"/>
              </w:rPr>
              <w:t>Modulus</w:t>
            </w:r>
            <w:proofErr w:type="spellEnd"/>
            <w:r>
              <w:rPr>
                <w:lang w:val="fr-BE"/>
              </w:rPr>
              <w:t xml:space="preserve"> d’élasticité</w:t>
            </w:r>
          </w:p>
        </w:tc>
        <w:tc>
          <w:tcPr>
            <w:tcW w:w="4446" w:type="dxa"/>
          </w:tcPr>
          <w:p w14:paraId="0E33B8EC" w14:textId="77777777" w:rsidR="00BB4FB9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w:rsidR="00FD410F" w14:paraId="7E3CAFBC" w14:textId="77777777" w:rsidTr="00BB4FB9">
        <w:tc>
          <w:tcPr>
            <w:tcW w:w="4957" w:type="dxa"/>
          </w:tcPr>
          <w:p w14:paraId="3E86EBA1" w14:textId="77777777" w:rsidR="00FD410F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proofErr w:type="spellStart"/>
            <w:r w:rsidRPr="00BB4FB9">
              <w:rPr>
                <w:lang w:val="fr-BE"/>
              </w:rPr>
              <w:t>Coëff</w:t>
            </w:r>
            <w:proofErr w:type="spellEnd"/>
            <w:r w:rsidRPr="00BB4FB9">
              <w:rPr>
                <w:lang w:val="fr-BE"/>
              </w:rPr>
              <w:t>. de conductibilité thermique</w:t>
            </w:r>
            <w:r w:rsidR="00FD410F" w:rsidRPr="00BB4FB9">
              <w:rPr>
                <w:lang w:val="fr-BE"/>
              </w:rPr>
              <w:t xml:space="preserve"> </w:t>
            </w:r>
            <w:r w:rsidR="00FD410F" w:rsidRPr="00FD410F">
              <w:rPr>
                <w:lang w:val="nl-BE"/>
              </w:rPr>
              <w:sym w:font="Symbol" w:char="F06C"/>
            </w:r>
            <w:r w:rsidR="00FD410F" w:rsidRPr="00BB4FB9">
              <w:rPr>
                <w:lang w:val="fr-BE"/>
              </w:rPr>
              <w:t xml:space="preserve"> </w:t>
            </w:r>
            <w:r w:rsidRPr="00BB4FB9">
              <w:rPr>
                <w:lang w:val="fr-BE"/>
              </w:rPr>
              <w:t>à</w:t>
            </w:r>
            <w:r w:rsidR="00FD410F" w:rsidRPr="00BB4FB9">
              <w:rPr>
                <w:lang w:val="fr-BE"/>
              </w:rPr>
              <w:t xml:space="preserve"> 20°C</w:t>
            </w:r>
          </w:p>
        </w:tc>
        <w:tc>
          <w:tcPr>
            <w:tcW w:w="4446" w:type="dxa"/>
          </w:tcPr>
          <w:p w14:paraId="590A611E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14:paraId="61926698" w14:textId="77777777" w:rsidTr="00BB4FB9">
        <w:tc>
          <w:tcPr>
            <w:tcW w:w="4957" w:type="dxa"/>
          </w:tcPr>
          <w:p w14:paraId="792EB874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446" w:type="dxa"/>
          </w:tcPr>
          <w:p w14:paraId="10672F68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6426EA">
              <w:t>à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w:rsidR="008B6BB6" w14:paraId="7FA5D4DE" w14:textId="77777777" w:rsidTr="00BB4FB9">
        <w:tc>
          <w:tcPr>
            <w:tcW w:w="4957" w:type="dxa"/>
          </w:tcPr>
          <w:p w14:paraId="4876CFCD" w14:textId="77777777" w:rsidR="008B6BB6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Température maximale de courte d</w:t>
            </w:r>
            <w:r>
              <w:rPr>
                <w:lang w:val="fr-BE"/>
              </w:rPr>
              <w:t>urée</w:t>
            </w:r>
          </w:p>
        </w:tc>
        <w:tc>
          <w:tcPr>
            <w:tcW w:w="4446" w:type="dxa"/>
          </w:tcPr>
          <w:p w14:paraId="110ECB9C" w14:textId="77777777"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  <w:tr w:rsidR="00FD410F" w:rsidRPr="006426EA" w14:paraId="7D901FE0" w14:textId="77777777" w:rsidTr="00BB4FB9">
        <w:tc>
          <w:tcPr>
            <w:tcW w:w="4957" w:type="dxa"/>
          </w:tcPr>
          <w:p w14:paraId="17E44781" w14:textId="77777777" w:rsidR="00FD410F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 (</w:t>
            </w:r>
            <w:r w:rsidRPr="00BB4FB9">
              <w:rPr>
                <w:lang w:val="nl-BE"/>
              </w:rPr>
              <w:sym w:font="Symbol" w:char="F061"/>
            </w:r>
            <w:r>
              <w:rPr>
                <w:lang w:val="nl-BE"/>
              </w:rPr>
              <w:t>)</w:t>
            </w:r>
          </w:p>
        </w:tc>
        <w:tc>
          <w:tcPr>
            <w:tcW w:w="4446" w:type="dxa"/>
          </w:tcPr>
          <w:p w14:paraId="2B97E746" w14:textId="77777777" w:rsidR="00FD410F" w:rsidRPr="006426EA" w:rsidRDefault="00FD410F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426EA">
              <w:rPr>
                <w:lang w:val="fr-BE"/>
              </w:rPr>
              <w:t>0,17 mm/</w:t>
            </w:r>
            <w:proofErr w:type="spellStart"/>
            <w:r w:rsidRPr="006426EA">
              <w:rPr>
                <w:lang w:val="fr-BE"/>
              </w:rPr>
              <w:t>mK</w:t>
            </w:r>
            <w:proofErr w:type="spellEnd"/>
            <w:r w:rsidRPr="006426EA">
              <w:rPr>
                <w:lang w:val="fr-BE"/>
              </w:rPr>
              <w:t xml:space="preserve"> (</w:t>
            </w:r>
            <w:r w:rsidR="00D05E0B" w:rsidRPr="006426EA">
              <w:rPr>
                <w:lang w:val="fr-BE"/>
              </w:rPr>
              <w:t>entre</w:t>
            </w:r>
            <w:r w:rsidRPr="006426EA">
              <w:rPr>
                <w:lang w:val="fr-BE"/>
              </w:rPr>
              <w:t xml:space="preserve"> 20°C e</w:t>
            </w:r>
            <w:r w:rsidR="00D05E0B" w:rsidRPr="006426EA">
              <w:rPr>
                <w:lang w:val="fr-BE"/>
              </w:rPr>
              <w:t>t</w:t>
            </w:r>
            <w:r w:rsidRPr="006426EA">
              <w:rPr>
                <w:lang w:val="fr-BE"/>
              </w:rPr>
              <w:t xml:space="preserve"> 60°C)</w:t>
            </w:r>
          </w:p>
        </w:tc>
      </w:tr>
    </w:tbl>
    <w:p w14:paraId="1D23BE1A" w14:textId="77777777" w:rsidR="00FD410F" w:rsidRPr="00D06139" w:rsidRDefault="00BB4FB9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7F40AA4E" w14:textId="77777777" w:rsidR="00FD410F" w:rsidRPr="00BB4FB9" w:rsidRDefault="00BB4FB9" w:rsidP="00FD410F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Suivant les directives du fabricant</w:t>
      </w:r>
      <w:r w:rsidR="00FD410F" w:rsidRPr="00BB4FB9">
        <w:rPr>
          <w:lang w:val="fr-BE"/>
        </w:rPr>
        <w:t>.</w:t>
      </w:r>
    </w:p>
    <w:p w14:paraId="6ED281BF" w14:textId="77777777" w:rsidR="00FD410F" w:rsidRPr="00BB4FB9" w:rsidRDefault="00FD410F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1CC86FB4" w14:textId="77777777" w:rsidR="00FD410F" w:rsidRPr="00BB4FB9" w:rsidRDefault="00BB4FB9" w:rsidP="00FD410F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Les tuyaux, les raccords et les accessoires sont du même fabricant</w:t>
      </w:r>
      <w:r>
        <w:rPr>
          <w:lang w:val="fr-BE"/>
        </w:rPr>
        <w:t>.</w:t>
      </w:r>
    </w:p>
    <w:p w14:paraId="507214D8" w14:textId="77777777" w:rsidR="00FD410F" w:rsidRPr="00BB4FB9" w:rsidRDefault="00FD410F" w:rsidP="00FD410F">
      <w:pPr>
        <w:pStyle w:val="Kop1"/>
        <w:spacing w:before="240"/>
        <w:rPr>
          <w:rFonts w:ascii="Arial" w:hAnsi="Arial"/>
          <w:b/>
          <w:lang w:val="fr-BE"/>
        </w:rPr>
      </w:pPr>
      <w:r w:rsidRPr="00BB4FB9">
        <w:rPr>
          <w:rFonts w:ascii="Arial" w:hAnsi="Arial"/>
          <w:b/>
          <w:lang w:val="fr-BE"/>
        </w:rPr>
        <w:t>Certificati</w:t>
      </w:r>
      <w:r w:rsidR="00BB4FB9" w:rsidRPr="00BB4FB9">
        <w:rPr>
          <w:rFonts w:ascii="Arial" w:hAnsi="Arial"/>
          <w:b/>
          <w:lang w:val="fr-BE"/>
        </w:rPr>
        <w:t>on</w:t>
      </w:r>
    </w:p>
    <w:p w14:paraId="4396951C" w14:textId="77777777" w:rsidR="008A5169" w:rsidRDefault="00BB4FB9" w:rsidP="0069129C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Le tuyaux et les raccords répondent à la norme NBN EN 1519, par un agrément BENOR</w:t>
      </w:r>
      <w:r w:rsidR="00FD410F" w:rsidRPr="00BB4FB9">
        <w:rPr>
          <w:lang w:val="fr-BE"/>
        </w:rPr>
        <w:t>.</w:t>
      </w:r>
    </w:p>
    <w:p w14:paraId="02E32991" w14:textId="77777777" w:rsidR="00B16421" w:rsidRDefault="00B16421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FBE63B6" w14:textId="77777777" w:rsidR="00B16421" w:rsidRPr="00B16421" w:rsidRDefault="00B16421" w:rsidP="00B16421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 w:rsidRPr="00B16421">
        <w:rPr>
          <w:lang w:val="en-US"/>
        </w:rPr>
        <w:t xml:space="preserve">Le </w:t>
      </w:r>
      <w:proofErr w:type="spellStart"/>
      <w:r w:rsidRPr="00B16421">
        <w:rPr>
          <w:lang w:val="en-US"/>
        </w:rPr>
        <w:t>produit</w:t>
      </w:r>
      <w:proofErr w:type="spellEnd"/>
      <w:r w:rsidRPr="00B16421">
        <w:rPr>
          <w:lang w:val="en-US"/>
        </w:rPr>
        <w:t xml:space="preserve"> </w:t>
      </w:r>
      <w:proofErr w:type="spellStart"/>
      <w:r w:rsidRPr="00B16421">
        <w:rPr>
          <w:lang w:val="en-US"/>
        </w:rPr>
        <w:t>possède</w:t>
      </w:r>
      <w:proofErr w:type="spellEnd"/>
      <w:r w:rsidRPr="00B16421">
        <w:rPr>
          <w:lang w:val="en-US"/>
        </w:rPr>
        <w:t xml:space="preserve"> un EPD (Environmental Product Declaration) </w:t>
      </w:r>
      <w:proofErr w:type="spellStart"/>
      <w:r w:rsidRPr="00B16421">
        <w:rPr>
          <w:lang w:val="en-US"/>
        </w:rPr>
        <w:t>selon</w:t>
      </w:r>
      <w:proofErr w:type="spellEnd"/>
      <w:r w:rsidRPr="00B16421">
        <w:rPr>
          <w:lang w:val="en-US"/>
        </w:rPr>
        <w:t xml:space="preserve"> la </w:t>
      </w:r>
      <w:proofErr w:type="spellStart"/>
      <w:r w:rsidRPr="00B16421">
        <w:rPr>
          <w:lang w:val="en-US"/>
        </w:rPr>
        <w:t>no</w:t>
      </w:r>
      <w:r>
        <w:rPr>
          <w:lang w:val="en-US"/>
        </w:rPr>
        <w:t>rme</w:t>
      </w:r>
      <w:proofErr w:type="spellEnd"/>
      <w:r>
        <w:rPr>
          <w:lang w:val="en-US"/>
        </w:rPr>
        <w:t xml:space="preserve">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bookmarkEnd w:id="1"/>
    <w:p w14:paraId="26041443" w14:textId="77777777" w:rsidR="00B16421" w:rsidRPr="00B16421" w:rsidRDefault="00B16421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B16421" w:rsidRPr="00B16421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07FF9F" w14:textId="77777777" w:rsidR="00865C46" w:rsidRDefault="00865C46">
      <w:r>
        <w:separator/>
      </w:r>
    </w:p>
  </w:endnote>
  <w:endnote w:type="continuationSeparator" w:id="0">
    <w:p w14:paraId="5B169C78" w14:textId="77777777" w:rsidR="00865C46" w:rsidRDefault="00865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5831D" w14:textId="77777777" w:rsidR="00BB4FB9" w:rsidRDefault="00BB4FB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E0FD7AA" w14:textId="77777777">
      <w:tc>
        <w:tcPr>
          <w:tcW w:w="3392" w:type="dxa"/>
        </w:tcPr>
        <w:p w14:paraId="030EAA8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702179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64B184B7" w14:textId="77777777" w:rsidR="00025544" w:rsidRPr="00D06139" w:rsidRDefault="00702179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093D41B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D14CB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2E5D2" w14:textId="77777777" w:rsidR="00BB4FB9" w:rsidRDefault="00BB4FB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A2257" w14:textId="77777777" w:rsidR="00865C46" w:rsidRDefault="00865C46">
      <w:r>
        <w:separator/>
      </w:r>
    </w:p>
  </w:footnote>
  <w:footnote w:type="continuationSeparator" w:id="0">
    <w:p w14:paraId="75D5CB84" w14:textId="77777777" w:rsidR="00865C46" w:rsidRDefault="00865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683DD" w14:textId="77777777" w:rsidR="00BB4FB9" w:rsidRDefault="00BB4FB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5D18A" w14:textId="7777777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2F6E2A">
      <w:rPr>
        <w:rFonts w:ascii="Arial" w:hAnsi="Arial" w:cs="Arial"/>
        <w:b/>
      </w:rPr>
      <w:t>PE-HD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221225CA" wp14:editId="2D408DE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F616C" w14:textId="77777777" w:rsidR="00BB4FB9" w:rsidRDefault="00BB4FB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 w:numId="30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0955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76C8E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23A4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5310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05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26EA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2179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2F2A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5C46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E1669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C1361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6421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4FB9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CAF"/>
    <w:rsid w:val="00CE0E78"/>
    <w:rsid w:val="00CE12F7"/>
    <w:rsid w:val="00CE2FAA"/>
    <w:rsid w:val="00CE3297"/>
    <w:rsid w:val="00CE3F9E"/>
    <w:rsid w:val="00CE5EB7"/>
    <w:rsid w:val="00CF3034"/>
    <w:rsid w:val="00D00737"/>
    <w:rsid w:val="00D05E0B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57643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000C0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49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D918B3E-4135-4799-9FA7-A86EB0B606C9}"/>
</file>

<file path=customXml/itemProps2.xml><?xml version="1.0" encoding="utf-8"?>
<ds:datastoreItem xmlns:ds="http://schemas.openxmlformats.org/officeDocument/2006/customXml" ds:itemID="{30B55F22-1CD2-4118-9F79-B469FD289118}"/>
</file>

<file path=customXml/itemProps3.xml><?xml version="1.0" encoding="utf-8"?>
<ds:datastoreItem xmlns:ds="http://schemas.openxmlformats.org/officeDocument/2006/customXml" ds:itemID="{B85D5D4D-0AA0-4FF0-AB2A-DF151358F26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90</TotalTime>
  <Pages>3</Pages>
  <Words>751</Words>
  <Characters>4134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8</cp:revision>
  <cp:lastPrinted>2011-12-15T11:14:00Z</cp:lastPrinted>
  <dcterms:created xsi:type="dcterms:W3CDTF">2020-03-18T20:54:00Z</dcterms:created>
  <dcterms:modified xsi:type="dcterms:W3CDTF">2021-09-16T08:25:00Z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2021-09-16T08:25:40Z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45100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